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7" w:rsidRDefault="00B05037" w:rsidP="00B05037">
      <w:pPr>
        <w:spacing w:after="0" w:line="240" w:lineRule="auto"/>
        <w:rPr>
          <w:noProof/>
          <w:sz w:val="20"/>
          <w:szCs w:val="20"/>
        </w:rPr>
      </w:pPr>
    </w:p>
    <w:p w:rsidR="00B05037" w:rsidRPr="00877DC5" w:rsidRDefault="00B05037" w:rsidP="00B05037">
      <w:pPr>
        <w:pStyle w:val="Heading1"/>
        <w:jc w:val="center"/>
        <w:rPr>
          <w:noProof/>
          <w:color w:val="17365D" w:themeColor="text2" w:themeShade="BF"/>
          <w:u w:val="single"/>
        </w:rPr>
      </w:pPr>
      <w:r w:rsidRPr="00877DC5">
        <w:rPr>
          <w:noProof/>
          <w:color w:val="17365D" w:themeColor="text2" w:themeShade="BF"/>
          <w:u w:val="single"/>
        </w:rPr>
        <w:t>Student Project and Graduate Student Travel Award</w:t>
      </w:r>
    </w:p>
    <w:p w:rsidR="00B05037" w:rsidRDefault="00B05037" w:rsidP="00B05037">
      <w:pPr>
        <w:spacing w:after="0" w:line="240" w:lineRule="auto"/>
        <w:rPr>
          <w:noProof/>
          <w:sz w:val="20"/>
          <w:szCs w:val="20"/>
        </w:rPr>
      </w:pPr>
    </w:p>
    <w:p w:rsidR="00B533A5" w:rsidRDefault="00B533A5" w:rsidP="00B05037">
      <w:pPr>
        <w:spacing w:after="0" w:line="240" w:lineRule="auto"/>
        <w:rPr>
          <w:noProof/>
          <w:sz w:val="20"/>
          <w:szCs w:val="20"/>
        </w:rPr>
        <w:sectPr w:rsidR="00B533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037" w:rsidRDefault="00B05037" w:rsidP="00B05037">
      <w:pPr>
        <w:spacing w:after="0" w:line="240" w:lineRule="auto"/>
        <w:rPr>
          <w:noProof/>
          <w:sz w:val="20"/>
          <w:szCs w:val="20"/>
        </w:rPr>
      </w:pPr>
    </w:p>
    <w:p w:rsidR="00531770" w:rsidRDefault="00531770" w:rsidP="00AB53D2">
      <w:pPr>
        <w:spacing w:after="0" w:line="240" w:lineRule="auto"/>
        <w:rPr>
          <w:noProof/>
          <w:sz w:val="20"/>
          <w:szCs w:val="20"/>
        </w:rPr>
      </w:pPr>
    </w:p>
    <w:p w:rsidR="00384680" w:rsidRDefault="00384680" w:rsidP="00AB53D2">
      <w:pPr>
        <w:spacing w:after="0" w:line="240" w:lineRule="auto"/>
        <w:rPr>
          <w:noProof/>
          <w:sz w:val="20"/>
          <w:szCs w:val="20"/>
        </w:rPr>
        <w:sectPr w:rsidR="00384680" w:rsidSect="00B533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A08" w:rsidRDefault="00502A08" w:rsidP="00502A08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Ella Howard (2014-2017), Chair</w:t>
      </w:r>
    </w:p>
    <w:p w:rsidR="00502A08" w:rsidRDefault="00502A08" w:rsidP="00502A08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Armstrong Atlantic State University</w:t>
      </w:r>
    </w:p>
    <w:p w:rsidR="00502A08" w:rsidRDefault="00502A08" w:rsidP="00502A08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11935 Abercorn Street</w:t>
      </w:r>
    </w:p>
    <w:p w:rsidR="00502A08" w:rsidRDefault="00502A08" w:rsidP="00502A08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Savannah, GA  31419</w:t>
      </w:r>
    </w:p>
    <w:p w:rsidR="00502A08" w:rsidRDefault="00232F3A" w:rsidP="00502A08">
      <w:pPr>
        <w:spacing w:after="0" w:line="240" w:lineRule="auto"/>
        <w:rPr>
          <w:noProof/>
          <w:sz w:val="20"/>
          <w:szCs w:val="20"/>
        </w:rPr>
      </w:pPr>
      <w:hyperlink r:id="rId5" w:history="1">
        <w:r w:rsidR="00502A08" w:rsidRPr="00315744">
          <w:rPr>
            <w:rStyle w:val="Hyperlink"/>
            <w:noProof/>
            <w:sz w:val="20"/>
            <w:szCs w:val="20"/>
          </w:rPr>
          <w:t>ella.howard@armstrong.edu</w:t>
        </w:r>
      </w:hyperlink>
    </w:p>
    <w:p w:rsidR="00502A08" w:rsidRDefault="00502A08" w:rsidP="00AB53D2">
      <w:pPr>
        <w:spacing w:after="0" w:line="240" w:lineRule="auto"/>
        <w:rPr>
          <w:noProof/>
          <w:sz w:val="20"/>
          <w:szCs w:val="20"/>
        </w:rPr>
      </w:pPr>
    </w:p>
    <w:p w:rsidR="00B25A8F" w:rsidRDefault="00B25A8F" w:rsidP="00AB53D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Eri</w:t>
      </w:r>
      <w:r w:rsidR="00444F93">
        <w:rPr>
          <w:noProof/>
          <w:sz w:val="20"/>
          <w:szCs w:val="20"/>
        </w:rPr>
        <w:t>c</w:t>
      </w:r>
      <w:r>
        <w:rPr>
          <w:noProof/>
          <w:sz w:val="20"/>
          <w:szCs w:val="20"/>
        </w:rPr>
        <w:t xml:space="preserve"> Nystrom (2013-2016)</w:t>
      </w:r>
    </w:p>
    <w:p w:rsidR="00232F3A" w:rsidRDefault="00232F3A" w:rsidP="00AB53D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College of Letters and Sciences</w:t>
      </w:r>
      <w:bookmarkStart w:id="0" w:name="_GoBack"/>
      <w:bookmarkEnd w:id="0"/>
    </w:p>
    <w:p w:rsidR="00B25A8F" w:rsidRDefault="00232F3A" w:rsidP="00AB53D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Arizona State University</w:t>
      </w:r>
    </w:p>
    <w:p w:rsidR="00B25A8F" w:rsidRDefault="00232F3A" w:rsidP="00AB53D2">
      <w:pPr>
        <w:spacing w:after="0" w:line="240" w:lineRule="auto"/>
        <w:rPr>
          <w:noProof/>
          <w:sz w:val="20"/>
          <w:szCs w:val="20"/>
        </w:rPr>
      </w:pPr>
      <w:hyperlink r:id="rId6" w:history="1">
        <w:r w:rsidRPr="00711A44">
          <w:rPr>
            <w:rStyle w:val="Hyperlink"/>
            <w:noProof/>
            <w:sz w:val="20"/>
            <w:szCs w:val="20"/>
          </w:rPr>
          <w:t>eric.nystrom@asu.edu</w:t>
        </w:r>
      </w:hyperlink>
    </w:p>
    <w:p w:rsidR="00384680" w:rsidRDefault="00384680" w:rsidP="00AB53D2">
      <w:pPr>
        <w:spacing w:after="0" w:line="240" w:lineRule="auto"/>
        <w:rPr>
          <w:noProof/>
          <w:sz w:val="20"/>
          <w:szCs w:val="20"/>
        </w:rPr>
      </w:pPr>
    </w:p>
    <w:p w:rsidR="00232F3A" w:rsidRDefault="00232F3A" w:rsidP="00AB53D2">
      <w:pPr>
        <w:spacing w:after="0" w:line="240" w:lineRule="auto"/>
        <w:rPr>
          <w:noProof/>
          <w:sz w:val="20"/>
          <w:szCs w:val="20"/>
        </w:rPr>
      </w:pPr>
    </w:p>
    <w:p w:rsidR="00F62152" w:rsidRDefault="00F62152" w:rsidP="00AB53D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Martha Tye (2014-2017)</w:t>
      </w:r>
    </w:p>
    <w:p w:rsidR="00F62152" w:rsidRDefault="00E13DCE" w:rsidP="00AB53D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Atlanta History Center</w:t>
      </w:r>
    </w:p>
    <w:p w:rsidR="00F62152" w:rsidRDefault="00E13DCE" w:rsidP="00AB53D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19 Daniel Avenue NE</w:t>
      </w:r>
    </w:p>
    <w:p w:rsidR="00F62152" w:rsidRDefault="00E13DCE" w:rsidP="00AB53D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Atlanta, GA  30317</w:t>
      </w:r>
    </w:p>
    <w:p w:rsidR="00F62152" w:rsidRDefault="00232F3A" w:rsidP="00AB53D2">
      <w:pPr>
        <w:spacing w:after="0" w:line="240" w:lineRule="auto"/>
        <w:rPr>
          <w:rStyle w:val="Hyperlink"/>
          <w:noProof/>
          <w:sz w:val="20"/>
          <w:szCs w:val="20"/>
        </w:rPr>
      </w:pPr>
      <w:hyperlink r:id="rId7" w:history="1">
        <w:r w:rsidR="00E13DCE">
          <w:rPr>
            <w:rStyle w:val="Hyperlink"/>
            <w:noProof/>
            <w:sz w:val="20"/>
            <w:szCs w:val="20"/>
          </w:rPr>
          <w:t>MTye@AtlantaHistoryCenter.com</w:t>
        </w:r>
      </w:hyperlink>
    </w:p>
    <w:p w:rsidR="0098619D" w:rsidRDefault="0098619D" w:rsidP="00AB53D2">
      <w:pPr>
        <w:spacing w:after="0" w:line="240" w:lineRule="auto"/>
        <w:rPr>
          <w:rStyle w:val="Hyperlink"/>
          <w:noProof/>
          <w:sz w:val="20"/>
          <w:szCs w:val="20"/>
        </w:rPr>
      </w:pPr>
    </w:p>
    <w:p w:rsidR="0098619D" w:rsidRDefault="0098619D" w:rsidP="00AB53D2">
      <w:pPr>
        <w:spacing w:after="0" w:line="240" w:lineRule="auto"/>
        <w:rPr>
          <w:rStyle w:val="Hyperlink"/>
          <w:noProof/>
          <w:color w:val="auto"/>
          <w:sz w:val="20"/>
          <w:szCs w:val="20"/>
          <w:u w:val="none"/>
        </w:rPr>
      </w:pPr>
      <w:r w:rsidRPr="0098619D">
        <w:rPr>
          <w:rStyle w:val="Hyperlink"/>
          <w:noProof/>
          <w:color w:val="auto"/>
          <w:sz w:val="20"/>
          <w:szCs w:val="20"/>
          <w:u w:val="none"/>
        </w:rPr>
        <w:t>Erin</w:t>
      </w:r>
      <w:r>
        <w:rPr>
          <w:rStyle w:val="Hyperlink"/>
          <w:noProof/>
          <w:color w:val="auto"/>
          <w:sz w:val="20"/>
          <w:szCs w:val="20"/>
          <w:u w:val="none"/>
        </w:rPr>
        <w:t xml:space="preserve"> McLeary</w:t>
      </w:r>
      <w:r w:rsidR="00384680">
        <w:rPr>
          <w:rStyle w:val="Hyperlink"/>
          <w:noProof/>
          <w:color w:val="auto"/>
          <w:sz w:val="20"/>
          <w:szCs w:val="20"/>
          <w:u w:val="none"/>
        </w:rPr>
        <w:t xml:space="preserve"> (2014-2017)</w:t>
      </w:r>
    </w:p>
    <w:p w:rsidR="0098619D" w:rsidRDefault="0098619D" w:rsidP="00AB53D2">
      <w:pPr>
        <w:spacing w:after="0" w:line="240" w:lineRule="auto"/>
        <w:rPr>
          <w:rStyle w:val="Hyperlink"/>
          <w:noProof/>
          <w:color w:val="auto"/>
          <w:sz w:val="20"/>
          <w:szCs w:val="20"/>
          <w:u w:val="none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>Independent Historian</w:t>
      </w:r>
    </w:p>
    <w:p w:rsidR="0098619D" w:rsidRDefault="0098619D" w:rsidP="00AB53D2">
      <w:pPr>
        <w:spacing w:after="0" w:line="240" w:lineRule="auto"/>
        <w:rPr>
          <w:rStyle w:val="Hyperlink"/>
          <w:noProof/>
          <w:color w:val="auto"/>
          <w:sz w:val="20"/>
          <w:szCs w:val="20"/>
          <w:u w:val="none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>4918 Osage Avenue</w:t>
      </w:r>
    </w:p>
    <w:p w:rsidR="0098619D" w:rsidRDefault="0098619D" w:rsidP="00AB53D2">
      <w:pPr>
        <w:spacing w:after="0" w:line="240" w:lineRule="auto"/>
        <w:rPr>
          <w:rStyle w:val="Hyperlink"/>
          <w:noProof/>
          <w:color w:val="auto"/>
          <w:sz w:val="20"/>
          <w:szCs w:val="20"/>
          <w:u w:val="none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>Philadelphia, PA  19143</w:t>
      </w:r>
    </w:p>
    <w:p w:rsidR="0098619D" w:rsidRDefault="00232F3A" w:rsidP="00AB53D2">
      <w:pPr>
        <w:spacing w:after="0" w:line="240" w:lineRule="auto"/>
        <w:rPr>
          <w:rStyle w:val="Hyperlink"/>
          <w:noProof/>
          <w:color w:val="auto"/>
          <w:sz w:val="20"/>
          <w:szCs w:val="20"/>
          <w:u w:val="none"/>
        </w:rPr>
      </w:pPr>
      <w:hyperlink r:id="rId8" w:history="1">
        <w:r w:rsidR="00384680" w:rsidRPr="00467F8B">
          <w:rPr>
            <w:rStyle w:val="Hyperlink"/>
            <w:noProof/>
            <w:sz w:val="20"/>
            <w:szCs w:val="20"/>
          </w:rPr>
          <w:t>emcleary@gmail.com</w:t>
        </w:r>
      </w:hyperlink>
    </w:p>
    <w:p w:rsidR="00384680" w:rsidRDefault="00384680" w:rsidP="00AB53D2">
      <w:pPr>
        <w:spacing w:after="0" w:line="240" w:lineRule="auto"/>
        <w:rPr>
          <w:rStyle w:val="Hyperlink"/>
          <w:noProof/>
          <w:color w:val="auto"/>
          <w:sz w:val="20"/>
          <w:szCs w:val="20"/>
          <w:u w:val="none"/>
        </w:rPr>
        <w:sectPr w:rsidR="00384680" w:rsidSect="003846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680" w:rsidRDefault="00384680" w:rsidP="00AB53D2">
      <w:pPr>
        <w:spacing w:after="0" w:line="240" w:lineRule="auto"/>
        <w:rPr>
          <w:rStyle w:val="Hyperlink"/>
          <w:noProof/>
          <w:color w:val="auto"/>
          <w:sz w:val="20"/>
          <w:szCs w:val="20"/>
          <w:u w:val="none"/>
        </w:rPr>
      </w:pPr>
    </w:p>
    <w:p w:rsidR="0098619D" w:rsidRDefault="0098619D" w:rsidP="00AB53D2">
      <w:pPr>
        <w:spacing w:after="0" w:line="240" w:lineRule="auto"/>
        <w:rPr>
          <w:rStyle w:val="Hyperlink"/>
          <w:noProof/>
          <w:color w:val="auto"/>
          <w:sz w:val="20"/>
          <w:szCs w:val="20"/>
          <w:u w:val="none"/>
        </w:rPr>
      </w:pPr>
    </w:p>
    <w:p w:rsidR="0098619D" w:rsidRPr="0098619D" w:rsidRDefault="0098619D" w:rsidP="00AB53D2">
      <w:pPr>
        <w:spacing w:after="0" w:line="240" w:lineRule="auto"/>
        <w:rPr>
          <w:noProof/>
          <w:sz w:val="20"/>
          <w:szCs w:val="20"/>
        </w:rPr>
      </w:pPr>
    </w:p>
    <w:p w:rsidR="00F62152" w:rsidRDefault="00F62152" w:rsidP="00AB53D2">
      <w:pPr>
        <w:spacing w:after="0" w:line="240" w:lineRule="auto"/>
        <w:rPr>
          <w:noProof/>
          <w:sz w:val="20"/>
          <w:szCs w:val="20"/>
        </w:rPr>
      </w:pPr>
    </w:p>
    <w:p w:rsidR="00F62152" w:rsidRDefault="00F62152" w:rsidP="00AB53D2">
      <w:pPr>
        <w:spacing w:after="0" w:line="240" w:lineRule="auto"/>
        <w:rPr>
          <w:noProof/>
          <w:sz w:val="20"/>
          <w:szCs w:val="20"/>
        </w:rPr>
      </w:pPr>
    </w:p>
    <w:p w:rsidR="006508A4" w:rsidRDefault="006508A4"/>
    <w:p w:rsidR="00B05037" w:rsidRDefault="00B05037" w:rsidP="00B05037">
      <w:pPr>
        <w:spacing w:after="0" w:line="240" w:lineRule="auto"/>
        <w:rPr>
          <w:noProof/>
          <w:sz w:val="20"/>
          <w:szCs w:val="20"/>
        </w:rPr>
      </w:pPr>
    </w:p>
    <w:p w:rsidR="00B05037" w:rsidRDefault="00B05037"/>
    <w:sectPr w:rsidR="00B05037" w:rsidSect="003846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37"/>
    <w:rsid w:val="00232F3A"/>
    <w:rsid w:val="00384680"/>
    <w:rsid w:val="00444F93"/>
    <w:rsid w:val="00474B5C"/>
    <w:rsid w:val="00502A08"/>
    <w:rsid w:val="00531770"/>
    <w:rsid w:val="006508A4"/>
    <w:rsid w:val="0098619D"/>
    <w:rsid w:val="00AB53D2"/>
    <w:rsid w:val="00B05037"/>
    <w:rsid w:val="00B25A8F"/>
    <w:rsid w:val="00B533A5"/>
    <w:rsid w:val="00E13DCE"/>
    <w:rsid w:val="00F62152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3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5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3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5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le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hamty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c.nystrom@asu.edu" TargetMode="External"/><Relationship Id="rId5" Type="http://schemas.openxmlformats.org/officeDocument/2006/relationships/hyperlink" Target="mailto:ella.howard@armstrong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techserv</dc:creator>
  <cp:keywords/>
  <dc:description/>
  <cp:lastModifiedBy>Stephanie Rowe</cp:lastModifiedBy>
  <cp:revision>14</cp:revision>
  <dcterms:created xsi:type="dcterms:W3CDTF">2012-09-19T17:37:00Z</dcterms:created>
  <dcterms:modified xsi:type="dcterms:W3CDTF">2015-08-26T12:53:00Z</dcterms:modified>
</cp:coreProperties>
</file>